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47" w:rsidRPr="00B36231" w:rsidRDefault="00E77947" w:rsidP="00E779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Uprawnienia obywateli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Podstawowym aktem prawnym regulującym sposób załatwiania spraw przez organy administracji publicznej jest ustawa z dnia 14 czerwca 1960 r. - Kodeks postępowania administracyjnego (Dz. U. z 2016 r. poz. 23).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 uzyskania informacji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Obywatel ma prawo żądać od organu administracji publicznej (urzędnika) należytych i wyczerpujących informacji o okolicznościach faktycznych i prawnych, które mogą wpłynąć na ustalenie praw i obowiązków będących przedmiotem postępowania administracyjnego. Jeżeli zapytany urzędnik nie zna danej problematyki, powinien ustalić i wskazać kompetentną osobę do załatwienia sprawy i udzielenia niezbędnych wyjaśnień.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Działania urzędu (urzędnika) powinny być tak ukierunkowane, aby strony i inne osoby nie poniosły szkody z powodu nieznajomości prawa (art. 9 KPA).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Terminy załatwiania spraw przez urząd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Powiatowe Centrum Pomocy Rodzinie obowiązane jest do załatwienia sprawy bez zbędnej zwłoki.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Sprawy, które nie wymagają zbierania informacji, dowodów lub wyjaśnień powinny być załatwione niezwłocznie w oparciu o dowody przedstawione przez stronę.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Załatwienie sprawy wymagającej postępowania wyjaśniającego powinno nastąpić w ciągu jednego miesiąca, zaś sprawy skomplikowanej – nie później niż w ciągu dwóch miesięcy.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Odwołanie od decyzji lub postanowienia do organu wyższego stopnia powinno być rozstrzygnięte w ciągu jednego miesiąca. Przedłużenie terminu może nastąpić w szczególności, gdy opóźnienie wynika z winy samego zainteresowanego.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powinien w każdym przypadku nie terminowego załatwienia sprawy powiadomić stronę, podając przyczynę zwłoki i wskazać nowy termin załatwienia sprawy (art. 35 i 36 KPA).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Odwołania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Obywatel ma prawo odwołać się od decyzji wydanej przez urząd pierwszej instancji. Urząd umieszcza informację o możliwości odwołania się od decyzji. W pouczeniu urząd określa instancję, do której należy się odwołać oraz termin wniesienia odwołania.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Odwołanie wnosi się w terminie czternastu dni od dnia doręczenia za pośrednictwem urzędu, który wydał decyzję. Odwołanie nie wymaga szczegółowego uzasadnienia. Wystarczy, jeżeli z odwołania wynika, ze obywatel nie jest zadowolony z jej załatwienia.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MS Gothic" w:hAnsi="Times New Roman" w:cs="Times New Roman"/>
          <w:sz w:val="28"/>
          <w:szCs w:val="28"/>
          <w:lang w:eastAsia="pl-PL"/>
        </w:rPr>
        <w:t xml:space="preserve">　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Zaskarżanie decyzji do sądu administracyjnego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Decyzje wydana niezgodnie z prawem można zaskarżyć do Naczelnego Sądu Administracyjnego (NSA).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Skargę można wnosić po wyczerpaniu możliwości odwoławczych od decyzji. Na złożenie skargi zainteresowana osoba ma 30 dni od uzyskania wiadomości o decyzji.</w:t>
      </w:r>
      <w:r w:rsidRPr="00B36231">
        <w:rPr>
          <w:rFonts w:ascii="Times New Roman" w:eastAsia="MS Gothic" w:hAnsi="Times New Roman" w:cs="Times New Roman"/>
          <w:sz w:val="28"/>
          <w:szCs w:val="28"/>
          <w:lang w:eastAsia="pl-PL"/>
        </w:rPr>
        <w:t xml:space="preserve">　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Skargi i wnioski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obywatel ma prawo składania petycji, skarg i wniosków do organów państwowych (ministrów, wojewody) oraz do organów samorządowych (starosty, burmistrza, wójta).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Petycje, skargi i wnioski można składać w interesie publicznym, własnym lub innej osoby za jej zgodą (art. 63 Konstytucji RP).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Przedmiotem skargi może być w szczególności zaniedbanie lub nienależyte wykonywanie zadań przez właściwe organy albo przez ich pracowników, naruszanie praworządności lub interesów skarżących, a także przewlekłe lub biurokratyczne załatwianie spraw (art. 227 KPA).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W sprawach skarg i wniosków przyjmują:</w:t>
      </w:r>
    </w:p>
    <w:p w:rsidR="00A43A78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pl-PL"/>
        </w:rPr>
      </w:pPr>
      <w:r w:rsidRPr="00B36231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>Kierownik i pracownicy - codziennie w god</w:t>
      </w:r>
      <w:r w:rsidR="00A43A78" w:rsidRPr="00B36231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zinach pracy </w:t>
      </w:r>
      <w:r w:rsidRPr="00B36231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A43A78" w:rsidRPr="00B36231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od 7:30 </w:t>
      </w:r>
      <w:r w:rsidRPr="00B36231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do 15:30 </w:t>
      </w:r>
      <w:r w:rsidRPr="00B36231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pl-PL"/>
        </w:rPr>
        <w:t xml:space="preserve"> 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pl-PL"/>
        </w:rPr>
        <w:t>Z uwagi na ogłoszenie na obszarze Rzeczypospolitej Polskiej stanu epidemii w związku z zakażeniami wirusem SARS-CoV-2 oraz kierując się i</w:t>
      </w:r>
      <w:bookmarkStart w:id="0" w:name="_GoBack"/>
      <w:bookmarkEnd w:id="0"/>
      <w:r w:rsidRPr="00B36231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pl-PL"/>
        </w:rPr>
        <w:t xml:space="preserve">nteresem publicznym i dobrem obywateli </w:t>
      </w:r>
      <w:r w:rsidRPr="00B362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FFFF"/>
          <w:lang w:eastAsia="pl-PL"/>
        </w:rPr>
        <w:t>w okresie od dnia 28 grudn</w:t>
      </w:r>
      <w:r w:rsidR="00A43A78" w:rsidRPr="00B362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FFFF"/>
          <w:lang w:eastAsia="pl-PL"/>
        </w:rPr>
        <w:t xml:space="preserve">ia 2020 r. do odwołania </w:t>
      </w:r>
      <w:r w:rsidRPr="00B362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FFFF"/>
          <w:lang w:eastAsia="pl-PL"/>
        </w:rPr>
        <w:t xml:space="preserve"> </w:t>
      </w:r>
      <w:r w:rsidRPr="00B36231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pl-PL"/>
        </w:rPr>
        <w:t>wprowadza się następujące środki zapobiegawcze i obostrzenia</w:t>
      </w:r>
      <w:r w:rsidR="00A43A78" w:rsidRPr="00B36231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pl-PL"/>
        </w:rPr>
        <w:t>:</w:t>
      </w:r>
    </w:p>
    <w:p w:rsidR="00E77947" w:rsidRPr="00B36231" w:rsidRDefault="00E77947" w:rsidP="00E779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7947" w:rsidRPr="00B36231" w:rsidRDefault="00E77947" w:rsidP="00E779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Skargi i wnioski można składać w następujący sposób: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za pośrednictwem </w:t>
      </w:r>
      <w:proofErr w:type="spellStart"/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ePUAP</w:t>
      </w:r>
      <w:proofErr w:type="spellEnd"/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- listown</w:t>
      </w:r>
      <w:r w:rsidR="00A43A78"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ie na adres: Powiatowe Centrum Pomocy Rodzinie</w:t>
      </w: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Opatowie, ul. Henryka Sienkiewicza 17, 27-500 Opatów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- pismem złożonym osobiście  w skrzynce podawczej znajdującej sie w głównym wejściu Starostwa Powiatowego w Opatowie,  (adres jw.): codziennie w godzinach 7:30 – 15:30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drogą elektroniczną na adres e-mail: </w:t>
      </w:r>
      <w:hyperlink r:id="rId4" w:history="1">
        <w:r w:rsidR="00A43A78" w:rsidRPr="00B36231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lang w:eastAsia="pl-PL"/>
          </w:rPr>
          <w:t>pcpr@opatow.pl</w:t>
        </w:r>
      </w:hyperlink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WAŻNE: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Skargi i wnioski zawierać powinny imię i nazwisko oraz adres wnoszącego skargę lub wniosek. Zgodnie z §8 ust. 1 rozporządzenia Rady Ministrów z dnia 8 stycznia 2002 r. w sprawie organizacji przyjmowania i rozpatrywania skarg i wniosków (Dz. U. Nr 5, poz. 46), skargi i wnioski niezawierające imienia i nazwiska oraz adresu osoby wnoszącej sprawę pozostawione zostaną bez rozpatrzenia. Ponadto w myśl art. 239 §1 KPA w przypadku gdy skarga, w wyniku jej rozpatrzenia, została uznana za bezzasadną i jej bezzasadność wykazano w odpowiedzi na skargę, a skarżący ponowił skargę bez wskazania nowych okoliczności – organ może podtrzymać swojej poprzednie stanowisko z odpowiednią adnotacją w aktach sprawy – bez zawiadamiania skarżącego.</w:t>
      </w:r>
    </w:p>
    <w:p w:rsidR="00E77947" w:rsidRPr="00B36231" w:rsidRDefault="00B36231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Przyjmowanie, rozpatrywanie i załatwianie skarg i wniosków w</w:t>
      </w: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7947" w:rsidRPr="00B362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Powiatowym</w:t>
      </w:r>
      <w:r w:rsidR="00A43A78" w:rsidRPr="00B362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Centrum Pomocy Rodzinie </w:t>
      </w:r>
      <w:r w:rsidR="00E77947" w:rsidRPr="00B362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Opatowie odbywa się zgodnie z przepisami: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- Działu VIII KPA,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rozporządzenia Rady Ministrów w sprawie organizacji przyjmowania</w:t>
      </w:r>
      <w:r w:rsidRPr="00B36231">
        <w:rPr>
          <w:rFonts w:ascii="Times New Roman" w:eastAsia="MS Gothic" w:hAnsi="Times New Roman" w:cs="Times New Roman"/>
          <w:sz w:val="28"/>
          <w:szCs w:val="28"/>
          <w:lang w:eastAsia="pl-PL"/>
        </w:rPr>
        <w:t xml:space="preserve">　</w:t>
      </w: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i rozpatrywania skarg i wniosków.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Przedmiotem</w:t>
      </w:r>
      <w:r w:rsidRPr="00B36231">
        <w:rPr>
          <w:rFonts w:ascii="Times New Roman" w:eastAsia="MS Gothic" w:hAnsi="Times New Roman" w:cs="Times New Roman"/>
          <w:sz w:val="28"/>
          <w:szCs w:val="28"/>
          <w:lang w:eastAsia="pl-PL"/>
        </w:rPr>
        <w:t xml:space="preserve">　</w:t>
      </w: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skarg może być w szczególności zaniedbanie lub nienależyte wykonywanie</w:t>
      </w:r>
      <w:r w:rsidR="00B36231"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zadań przez </w:t>
      </w: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pracowników, naruszenie praworządności lub interesów skarżących, a także przewlekłe lub biurokratyczne załatwianie spraw.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23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E77947" w:rsidRPr="00B36231" w:rsidRDefault="00E77947" w:rsidP="00E7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8E" w:rsidRPr="00B36231" w:rsidRDefault="00533D8E" w:rsidP="00B362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3D8E" w:rsidRPr="00B36231" w:rsidSect="00B8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947"/>
    <w:rsid w:val="00533D8E"/>
    <w:rsid w:val="00A43A78"/>
    <w:rsid w:val="00B36231"/>
    <w:rsid w:val="00E7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3A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pr@op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2</cp:revision>
  <dcterms:created xsi:type="dcterms:W3CDTF">2021-03-18T13:21:00Z</dcterms:created>
  <dcterms:modified xsi:type="dcterms:W3CDTF">2021-03-18T13:46:00Z</dcterms:modified>
</cp:coreProperties>
</file>